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3085"/>
        <w:gridCol w:w="3260"/>
        <w:gridCol w:w="3533"/>
        <w:gridCol w:w="2450"/>
        <w:gridCol w:w="2458"/>
      </w:tblGrid>
      <w:tr w:rsidR="006107CA" w:rsidRPr="00821281" w:rsidTr="0085212B">
        <w:trPr>
          <w:trHeight w:val="795"/>
        </w:trPr>
        <w:tc>
          <w:tcPr>
            <w:tcW w:w="3085" w:type="dxa"/>
          </w:tcPr>
          <w:p w:rsidR="006107CA" w:rsidRPr="008D119C" w:rsidRDefault="006107CA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Познавательное развитие</w:t>
            </w:r>
          </w:p>
        </w:tc>
        <w:tc>
          <w:tcPr>
            <w:tcW w:w="3260" w:type="dxa"/>
          </w:tcPr>
          <w:p w:rsidR="006107CA" w:rsidRPr="008D119C" w:rsidRDefault="006107CA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Речевое развитие.</w:t>
            </w:r>
          </w:p>
          <w:p w:rsidR="006107CA" w:rsidRPr="008D119C" w:rsidRDefault="006107CA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Художественная литература</w:t>
            </w:r>
          </w:p>
        </w:tc>
        <w:tc>
          <w:tcPr>
            <w:tcW w:w="3533" w:type="dxa"/>
          </w:tcPr>
          <w:p w:rsidR="006107CA" w:rsidRPr="008D119C" w:rsidRDefault="006107CA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Художественно-эстетическое развитие</w:t>
            </w:r>
          </w:p>
        </w:tc>
        <w:tc>
          <w:tcPr>
            <w:tcW w:w="2450" w:type="dxa"/>
          </w:tcPr>
          <w:p w:rsidR="006107CA" w:rsidRPr="008D119C" w:rsidRDefault="006107CA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Физическое развитие</w:t>
            </w:r>
          </w:p>
        </w:tc>
        <w:tc>
          <w:tcPr>
            <w:tcW w:w="2458" w:type="dxa"/>
          </w:tcPr>
          <w:p w:rsidR="006107CA" w:rsidRPr="008D119C" w:rsidRDefault="006107CA">
            <w:pPr>
              <w:rPr>
                <w:rFonts w:cstheme="minorHAnsi"/>
                <w:i/>
                <w:sz w:val="32"/>
                <w:szCs w:val="28"/>
              </w:rPr>
            </w:pPr>
            <w:r w:rsidRPr="008D119C">
              <w:rPr>
                <w:rFonts w:cstheme="minorHAnsi"/>
                <w:i/>
                <w:sz w:val="32"/>
                <w:szCs w:val="28"/>
              </w:rPr>
              <w:t>Социальн</w:t>
            </w:r>
            <w:proofErr w:type="gramStart"/>
            <w:r w:rsidRPr="008D119C">
              <w:rPr>
                <w:rFonts w:cstheme="minorHAnsi"/>
                <w:i/>
                <w:sz w:val="32"/>
                <w:szCs w:val="28"/>
              </w:rPr>
              <w:t>о-</w:t>
            </w:r>
            <w:proofErr w:type="gramEnd"/>
            <w:r w:rsidRPr="008D119C">
              <w:rPr>
                <w:rFonts w:cstheme="minorHAnsi"/>
                <w:i/>
                <w:sz w:val="32"/>
                <w:szCs w:val="28"/>
              </w:rPr>
              <w:t xml:space="preserve"> коммуникативное развитие.</w:t>
            </w:r>
          </w:p>
        </w:tc>
      </w:tr>
      <w:tr w:rsidR="006107CA" w:rsidRPr="00821281" w:rsidTr="0085212B">
        <w:trPr>
          <w:trHeight w:val="420"/>
        </w:trPr>
        <w:tc>
          <w:tcPr>
            <w:tcW w:w="3085" w:type="dxa"/>
          </w:tcPr>
          <w:p w:rsidR="00850BF6" w:rsidRPr="00821281" w:rsidRDefault="006709EC" w:rsidP="00606350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>Развивающие мультфильмы Совы - Времена Года – Апрель</w:t>
            </w:r>
          </w:p>
          <w:p w:rsidR="006709EC" w:rsidRPr="00821281" w:rsidRDefault="00D537D6" w:rsidP="00606350">
            <w:pPr>
              <w:rPr>
                <w:rFonts w:cstheme="minorHAnsi"/>
                <w:sz w:val="28"/>
                <w:szCs w:val="28"/>
              </w:rPr>
            </w:pPr>
            <w:hyperlink r:id="rId7" w:history="1">
              <w:r w:rsidR="006709EC" w:rsidRPr="00821281">
                <w:rPr>
                  <w:rStyle w:val="aa"/>
                  <w:rFonts w:cstheme="minorHAnsi"/>
                  <w:sz w:val="28"/>
                  <w:szCs w:val="28"/>
                </w:rPr>
                <w:t>https://youtu.be/1K9H6yioxbc</w:t>
              </w:r>
            </w:hyperlink>
          </w:p>
          <w:p w:rsidR="006709EC" w:rsidRPr="00821281" w:rsidRDefault="006709EC" w:rsidP="00606350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 xml:space="preserve">Учим плоские геометрические фигуры с паровозиком </w:t>
            </w:r>
            <w:proofErr w:type="spellStart"/>
            <w:r w:rsidRPr="00821281">
              <w:rPr>
                <w:rFonts w:cstheme="minorHAnsi"/>
                <w:sz w:val="28"/>
                <w:szCs w:val="28"/>
              </w:rPr>
              <w:t>Чух-Чухом</w:t>
            </w:r>
            <w:proofErr w:type="spellEnd"/>
            <w:r w:rsidRPr="00821281">
              <w:rPr>
                <w:rFonts w:cstheme="minorHAnsi"/>
                <w:sz w:val="28"/>
                <w:szCs w:val="28"/>
              </w:rPr>
              <w:t xml:space="preserve"> - часть первая (1). Геометрия для детей</w:t>
            </w:r>
          </w:p>
          <w:p w:rsidR="006709EC" w:rsidRPr="00821281" w:rsidRDefault="00D537D6" w:rsidP="00606350">
            <w:pPr>
              <w:rPr>
                <w:rFonts w:cstheme="minorHAnsi"/>
                <w:sz w:val="28"/>
                <w:szCs w:val="28"/>
              </w:rPr>
            </w:pPr>
            <w:hyperlink r:id="rId8" w:history="1">
              <w:r w:rsidR="006709EC" w:rsidRPr="00821281">
                <w:rPr>
                  <w:rStyle w:val="aa"/>
                  <w:rFonts w:cstheme="minorHAnsi"/>
                  <w:sz w:val="28"/>
                  <w:szCs w:val="28"/>
                </w:rPr>
                <w:t>https://youtu.be/I5vSCY4-bR4</w:t>
              </w:r>
            </w:hyperlink>
          </w:p>
          <w:p w:rsidR="006709EC" w:rsidRPr="00821281" w:rsidRDefault="006709EC" w:rsidP="00606350">
            <w:pPr>
              <w:rPr>
                <w:rFonts w:cstheme="minorHAnsi"/>
                <w:sz w:val="28"/>
                <w:szCs w:val="28"/>
              </w:rPr>
            </w:pPr>
          </w:p>
          <w:p w:rsidR="0021278B" w:rsidRPr="00821281" w:rsidRDefault="006709EC" w:rsidP="00606350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>Как звери весну встречают? Детям про зверей весной.</w:t>
            </w:r>
          </w:p>
          <w:p w:rsidR="006709EC" w:rsidRPr="00821281" w:rsidRDefault="00D537D6" w:rsidP="00606350">
            <w:pPr>
              <w:rPr>
                <w:rFonts w:cstheme="minorHAnsi"/>
                <w:sz w:val="28"/>
                <w:szCs w:val="28"/>
              </w:rPr>
            </w:pPr>
            <w:hyperlink r:id="rId9" w:history="1">
              <w:r w:rsidR="006709EC" w:rsidRPr="00821281">
                <w:rPr>
                  <w:rStyle w:val="aa"/>
                  <w:rFonts w:cstheme="minorHAnsi"/>
                  <w:sz w:val="28"/>
                  <w:szCs w:val="28"/>
                </w:rPr>
                <w:t>https://youtu.be/EK-zCyAEvrQ</w:t>
              </w:r>
            </w:hyperlink>
          </w:p>
          <w:p w:rsidR="006709EC" w:rsidRPr="00821281" w:rsidRDefault="006709EC" w:rsidP="0060635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EF022D" w:rsidRPr="00821281" w:rsidRDefault="006709EC" w:rsidP="00EF022D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 xml:space="preserve">Артикуляционная гимнастика для звуков </w:t>
            </w:r>
            <w:proofErr w:type="gramStart"/>
            <w:r w:rsidRPr="00821281">
              <w:rPr>
                <w:rFonts w:cstheme="minorHAnsi"/>
                <w:sz w:val="28"/>
                <w:szCs w:val="28"/>
              </w:rPr>
              <w:t>л</w:t>
            </w:r>
            <w:proofErr w:type="gramEnd"/>
            <w:r w:rsidRPr="00821281">
              <w:rPr>
                <w:rFonts w:cstheme="minorHAnsi"/>
                <w:sz w:val="28"/>
                <w:szCs w:val="28"/>
              </w:rPr>
              <w:t>, ль</w:t>
            </w:r>
          </w:p>
          <w:p w:rsidR="006709EC" w:rsidRPr="00821281" w:rsidRDefault="006709EC" w:rsidP="00EF022D">
            <w:pPr>
              <w:rPr>
                <w:rFonts w:cstheme="minorHAnsi"/>
                <w:sz w:val="28"/>
                <w:szCs w:val="28"/>
              </w:rPr>
            </w:pPr>
          </w:p>
          <w:p w:rsidR="00A91A54" w:rsidRPr="00821281" w:rsidRDefault="00D537D6" w:rsidP="009C0305">
            <w:pPr>
              <w:rPr>
                <w:rFonts w:cstheme="minorHAnsi"/>
                <w:sz w:val="28"/>
                <w:szCs w:val="28"/>
              </w:rPr>
            </w:pPr>
            <w:hyperlink r:id="rId10" w:history="1">
              <w:r w:rsidR="006709EC" w:rsidRPr="00821281">
                <w:rPr>
                  <w:rStyle w:val="aa"/>
                  <w:rFonts w:cstheme="minorHAnsi"/>
                  <w:sz w:val="28"/>
                  <w:szCs w:val="28"/>
                </w:rPr>
                <w:t>https://youtu.be/ZZZZ5KVOxNg</w:t>
              </w:r>
            </w:hyperlink>
          </w:p>
          <w:p w:rsidR="006709EC" w:rsidRPr="00821281" w:rsidRDefault="006709EC" w:rsidP="009C0305">
            <w:pPr>
              <w:rPr>
                <w:rFonts w:cstheme="minorHAnsi"/>
                <w:sz w:val="28"/>
                <w:szCs w:val="28"/>
              </w:rPr>
            </w:pPr>
          </w:p>
          <w:p w:rsidR="006709EC" w:rsidRPr="00821281" w:rsidRDefault="006709EC" w:rsidP="009C0305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>Рассказ о весне для детей</w:t>
            </w:r>
          </w:p>
          <w:p w:rsidR="006709EC" w:rsidRPr="00821281" w:rsidRDefault="00D537D6" w:rsidP="009C0305">
            <w:pPr>
              <w:rPr>
                <w:rFonts w:cstheme="minorHAnsi"/>
                <w:sz w:val="28"/>
                <w:szCs w:val="28"/>
              </w:rPr>
            </w:pPr>
            <w:hyperlink r:id="rId11" w:history="1">
              <w:r w:rsidR="006709EC" w:rsidRPr="00821281">
                <w:rPr>
                  <w:rStyle w:val="aa"/>
                  <w:rFonts w:cstheme="minorHAnsi"/>
                  <w:sz w:val="28"/>
                  <w:szCs w:val="28"/>
                </w:rPr>
                <w:t>https://youtu.be/PWmvnGrbPC8</w:t>
              </w:r>
            </w:hyperlink>
          </w:p>
          <w:p w:rsidR="006709EC" w:rsidRPr="00821281" w:rsidRDefault="006709EC" w:rsidP="009C0305">
            <w:pPr>
              <w:rPr>
                <w:rFonts w:cstheme="minorHAnsi"/>
                <w:sz w:val="28"/>
                <w:szCs w:val="28"/>
              </w:rPr>
            </w:pPr>
          </w:p>
          <w:p w:rsidR="006709EC" w:rsidRPr="00821281" w:rsidRDefault="006709EC" w:rsidP="009C0305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 xml:space="preserve">Разучивание стихотворения </w:t>
            </w:r>
          </w:p>
          <w:p w:rsidR="006709EC" w:rsidRPr="00821281" w:rsidRDefault="006709EC" w:rsidP="009C0305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>«Сельская песенка»</w:t>
            </w:r>
          </w:p>
          <w:p w:rsidR="006709EC" w:rsidRPr="00821281" w:rsidRDefault="00D537D6" w:rsidP="009C0305">
            <w:pPr>
              <w:rPr>
                <w:rFonts w:cstheme="minorHAnsi"/>
                <w:sz w:val="28"/>
                <w:szCs w:val="28"/>
              </w:rPr>
            </w:pPr>
            <w:hyperlink r:id="rId12" w:history="1">
              <w:r w:rsidR="006709EC" w:rsidRPr="00821281">
                <w:rPr>
                  <w:rStyle w:val="aa"/>
                  <w:rFonts w:cstheme="minorHAnsi"/>
                  <w:sz w:val="28"/>
                  <w:szCs w:val="28"/>
                </w:rPr>
                <w:t>https://youtu.be/GUve7c6uUCg</w:t>
              </w:r>
            </w:hyperlink>
          </w:p>
          <w:p w:rsidR="006709EC" w:rsidRPr="00821281" w:rsidRDefault="006709EC" w:rsidP="009C030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33" w:type="dxa"/>
          </w:tcPr>
          <w:p w:rsidR="00D64327" w:rsidRPr="00821281" w:rsidRDefault="00D64327" w:rsidP="00871521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>Весна. Пробуждение. Первый день весны.</w:t>
            </w:r>
          </w:p>
          <w:p w:rsidR="00D64327" w:rsidRPr="00821281" w:rsidRDefault="00D64327" w:rsidP="00871521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>Чайковский</w:t>
            </w:r>
          </w:p>
          <w:p w:rsidR="00D64327" w:rsidRPr="00821281" w:rsidRDefault="00D64327" w:rsidP="00871521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 xml:space="preserve"> "Вальс цветов"</w:t>
            </w:r>
          </w:p>
          <w:p w:rsidR="00D64327" w:rsidRPr="00821281" w:rsidRDefault="00D537D6" w:rsidP="00871521">
            <w:pPr>
              <w:rPr>
                <w:rFonts w:cstheme="minorHAnsi"/>
                <w:sz w:val="28"/>
                <w:szCs w:val="28"/>
              </w:rPr>
            </w:pPr>
            <w:hyperlink r:id="rId13" w:history="1">
              <w:r w:rsidR="00D64327" w:rsidRPr="00821281">
                <w:rPr>
                  <w:rStyle w:val="aa"/>
                  <w:rFonts w:cstheme="minorHAnsi"/>
                  <w:sz w:val="28"/>
                  <w:szCs w:val="28"/>
                </w:rPr>
                <w:t>https://youtu.be/JTU3Wh5W7ZY</w:t>
              </w:r>
            </w:hyperlink>
          </w:p>
          <w:p w:rsidR="00E53F73" w:rsidRDefault="0085212B" w:rsidP="00D643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D64327" w:rsidRPr="00821281" w:rsidRDefault="00D64327" w:rsidP="00D64327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 xml:space="preserve">Мастер-класс </w:t>
            </w:r>
          </w:p>
          <w:p w:rsidR="00D64327" w:rsidRDefault="00D64327" w:rsidP="00D64327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>« Стаканчик-оригами»</w:t>
            </w:r>
          </w:p>
          <w:p w:rsidR="0085212B" w:rsidRDefault="00D537D6" w:rsidP="00D64327">
            <w:pPr>
              <w:rPr>
                <w:rFonts w:cstheme="minorHAnsi"/>
                <w:sz w:val="28"/>
                <w:szCs w:val="28"/>
              </w:rPr>
            </w:pPr>
            <w:hyperlink r:id="rId14" w:history="1">
              <w:r w:rsidR="0085212B" w:rsidRPr="008064B2">
                <w:rPr>
                  <w:rStyle w:val="aa"/>
                  <w:rFonts w:cstheme="minorHAnsi"/>
                  <w:sz w:val="28"/>
                  <w:szCs w:val="28"/>
                </w:rPr>
                <w:t>https://www.youtube.com/watch?v=ziPRs6rerYg</w:t>
              </w:r>
            </w:hyperlink>
          </w:p>
          <w:p w:rsidR="00E53F73" w:rsidRDefault="00E53F73" w:rsidP="00D64327">
            <w:pPr>
              <w:rPr>
                <w:rFonts w:cstheme="minorHAnsi"/>
                <w:sz w:val="28"/>
                <w:szCs w:val="28"/>
              </w:rPr>
            </w:pPr>
          </w:p>
          <w:p w:rsidR="00D64327" w:rsidRPr="00821281" w:rsidRDefault="0070730B" w:rsidP="00D64327">
            <w:pPr>
              <w:rPr>
                <w:rFonts w:cstheme="minorHAnsi"/>
                <w:sz w:val="28"/>
                <w:szCs w:val="28"/>
              </w:rPr>
            </w:pPr>
            <w:r w:rsidRPr="0070730B">
              <w:rPr>
                <w:rFonts w:cstheme="minorHAnsi"/>
                <w:sz w:val="28"/>
                <w:szCs w:val="28"/>
              </w:rPr>
              <w:t>Ф. Шопен - Весенний вальс</w:t>
            </w:r>
            <w:proofErr w:type="gramStart"/>
            <w:r w:rsidRPr="0070730B">
              <w:rPr>
                <w:rFonts w:cstheme="minorHAnsi"/>
                <w:sz w:val="28"/>
                <w:szCs w:val="28"/>
              </w:rPr>
              <w:t>..</w:t>
            </w:r>
            <w:proofErr w:type="gramEnd"/>
          </w:p>
          <w:p w:rsidR="00D64327" w:rsidRDefault="00D537D6" w:rsidP="00871521">
            <w:pPr>
              <w:rPr>
                <w:rFonts w:cstheme="minorHAnsi"/>
                <w:sz w:val="28"/>
                <w:szCs w:val="28"/>
              </w:rPr>
            </w:pPr>
            <w:hyperlink r:id="rId15" w:history="1">
              <w:r w:rsidR="0070730B" w:rsidRPr="008064B2">
                <w:rPr>
                  <w:rStyle w:val="aa"/>
                  <w:rFonts w:cstheme="minorHAnsi"/>
                  <w:sz w:val="28"/>
                  <w:szCs w:val="28"/>
                </w:rPr>
                <w:t>https://youtu.be/J4aWTmcdvP4</w:t>
              </w:r>
            </w:hyperlink>
          </w:p>
          <w:p w:rsidR="0070730B" w:rsidRPr="00821281" w:rsidRDefault="0070730B" w:rsidP="0087152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50" w:type="dxa"/>
          </w:tcPr>
          <w:p w:rsidR="00D64327" w:rsidRPr="00821281" w:rsidRDefault="00D64327" w:rsidP="00D64327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>зарядка - «Самолет»</w:t>
            </w:r>
          </w:p>
          <w:p w:rsidR="00D64327" w:rsidRPr="00821281" w:rsidRDefault="00D537D6" w:rsidP="00D64327">
            <w:pPr>
              <w:rPr>
                <w:rFonts w:cstheme="minorHAnsi"/>
                <w:sz w:val="28"/>
                <w:szCs w:val="28"/>
              </w:rPr>
            </w:pPr>
            <w:hyperlink r:id="rId16" w:history="1">
              <w:r w:rsidR="00D64327" w:rsidRPr="00821281">
                <w:rPr>
                  <w:rStyle w:val="aa"/>
                  <w:rFonts w:cstheme="minorHAnsi"/>
                  <w:sz w:val="28"/>
                  <w:szCs w:val="28"/>
                </w:rPr>
                <w:t>https://youtu.be/ZnZSAx0lFHg</w:t>
              </w:r>
            </w:hyperlink>
          </w:p>
          <w:p w:rsidR="00D64327" w:rsidRPr="00821281" w:rsidRDefault="00D64327" w:rsidP="00D64327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821281">
              <w:rPr>
                <w:rFonts w:cstheme="minorHAnsi"/>
                <w:sz w:val="28"/>
                <w:szCs w:val="28"/>
              </w:rPr>
              <w:t>Физминутка</w:t>
            </w:r>
            <w:proofErr w:type="spellEnd"/>
          </w:p>
          <w:p w:rsidR="00D64327" w:rsidRPr="00821281" w:rsidRDefault="00D64327" w:rsidP="00D64327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 xml:space="preserve">«У оленя дом большой». </w:t>
            </w:r>
            <w:r w:rsidRPr="00821281">
              <w:rPr>
                <w:rFonts w:cstheme="minorHAnsi"/>
                <w:sz w:val="28"/>
                <w:szCs w:val="28"/>
              </w:rPr>
              <w:tab/>
            </w:r>
          </w:p>
          <w:p w:rsidR="00D64327" w:rsidRPr="00821281" w:rsidRDefault="00D537D6" w:rsidP="00D64327">
            <w:pPr>
              <w:rPr>
                <w:rFonts w:cstheme="minorHAnsi"/>
                <w:sz w:val="28"/>
                <w:szCs w:val="28"/>
              </w:rPr>
            </w:pPr>
            <w:hyperlink r:id="rId17" w:history="1">
              <w:r w:rsidR="00D64327" w:rsidRPr="00821281">
                <w:rPr>
                  <w:rStyle w:val="aa"/>
                  <w:rFonts w:cstheme="minorHAnsi"/>
                  <w:sz w:val="28"/>
                  <w:szCs w:val="28"/>
                </w:rPr>
                <w:t>https://youtu.be/LvKJNjnotJw</w:t>
              </w:r>
            </w:hyperlink>
          </w:p>
          <w:p w:rsidR="00D64327" w:rsidRPr="00821281" w:rsidRDefault="00D64327" w:rsidP="00D64327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>Пальчиковая гимнастика</w:t>
            </w:r>
          </w:p>
          <w:p w:rsidR="00D64327" w:rsidRPr="00821281" w:rsidRDefault="00D64327" w:rsidP="00D64327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 xml:space="preserve"> "В лесу».</w:t>
            </w:r>
          </w:p>
          <w:p w:rsidR="00D64327" w:rsidRPr="00821281" w:rsidRDefault="00D537D6" w:rsidP="00D64327">
            <w:pPr>
              <w:rPr>
                <w:rFonts w:cstheme="minorHAnsi"/>
                <w:sz w:val="28"/>
                <w:szCs w:val="28"/>
              </w:rPr>
            </w:pPr>
            <w:hyperlink r:id="rId18" w:history="1">
              <w:r w:rsidR="00D64327" w:rsidRPr="00821281">
                <w:rPr>
                  <w:rStyle w:val="aa"/>
                  <w:rFonts w:cstheme="minorHAnsi"/>
                  <w:sz w:val="28"/>
                  <w:szCs w:val="28"/>
                </w:rPr>
                <w:t>https://youtu.be/Srv_yKpCprY</w:t>
              </w:r>
            </w:hyperlink>
          </w:p>
          <w:p w:rsidR="00D64327" w:rsidRPr="00821281" w:rsidRDefault="00D64327" w:rsidP="00D64327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>Зарядка «Солнышко лучистое»</w:t>
            </w:r>
            <w:r w:rsidRPr="00821281">
              <w:rPr>
                <w:rFonts w:cstheme="minorHAnsi"/>
                <w:sz w:val="28"/>
                <w:szCs w:val="28"/>
              </w:rPr>
              <w:tab/>
            </w:r>
          </w:p>
          <w:p w:rsidR="00D64327" w:rsidRDefault="00D537D6" w:rsidP="00D64327">
            <w:pPr>
              <w:rPr>
                <w:rFonts w:cstheme="minorHAnsi"/>
                <w:sz w:val="28"/>
                <w:szCs w:val="28"/>
              </w:rPr>
            </w:pPr>
            <w:hyperlink r:id="rId19" w:history="1">
              <w:r w:rsidR="00D64327" w:rsidRPr="00821281">
                <w:rPr>
                  <w:rStyle w:val="aa"/>
                  <w:rFonts w:cstheme="minorHAnsi"/>
                  <w:sz w:val="28"/>
                  <w:szCs w:val="28"/>
                </w:rPr>
                <w:t>https://youtu.be/Sj-gr2HLxjE</w:t>
              </w:r>
            </w:hyperlink>
          </w:p>
          <w:p w:rsidR="00C20BEF" w:rsidRPr="00821281" w:rsidRDefault="00C20BEF" w:rsidP="00D64327">
            <w:pPr>
              <w:rPr>
                <w:rFonts w:cstheme="minorHAnsi"/>
                <w:sz w:val="28"/>
                <w:szCs w:val="28"/>
              </w:rPr>
            </w:pPr>
          </w:p>
          <w:p w:rsidR="00D64327" w:rsidRPr="00821281" w:rsidRDefault="00D64327" w:rsidP="00D64327">
            <w:pPr>
              <w:rPr>
                <w:rFonts w:cstheme="minorHAnsi"/>
                <w:sz w:val="28"/>
                <w:szCs w:val="28"/>
              </w:rPr>
            </w:pPr>
          </w:p>
          <w:p w:rsidR="00D64327" w:rsidRPr="00821281" w:rsidRDefault="00D64327" w:rsidP="00D64327">
            <w:pPr>
              <w:rPr>
                <w:rFonts w:cstheme="minorHAnsi"/>
                <w:sz w:val="28"/>
                <w:szCs w:val="28"/>
              </w:rPr>
            </w:pPr>
          </w:p>
          <w:p w:rsidR="00EF022D" w:rsidRPr="00821281" w:rsidRDefault="00EF022D" w:rsidP="00EF022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58" w:type="dxa"/>
          </w:tcPr>
          <w:p w:rsidR="002E6400" w:rsidRPr="00821281" w:rsidRDefault="002E6400" w:rsidP="00545158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821281">
              <w:rPr>
                <w:rFonts w:cstheme="minorHAnsi"/>
                <w:sz w:val="28"/>
                <w:szCs w:val="28"/>
              </w:rPr>
              <w:lastRenderedPageBreak/>
              <w:t>Смешарики</w:t>
            </w:r>
            <w:proofErr w:type="spellEnd"/>
            <w:r w:rsidRPr="00821281">
              <w:rPr>
                <w:rFonts w:cstheme="minorHAnsi"/>
                <w:sz w:val="28"/>
                <w:szCs w:val="28"/>
              </w:rPr>
              <w:t>. Азбука Здоровья</w:t>
            </w:r>
          </w:p>
          <w:p w:rsidR="002E6400" w:rsidRPr="00821281" w:rsidRDefault="002E6400" w:rsidP="00545158">
            <w:pPr>
              <w:rPr>
                <w:rFonts w:cstheme="minorHAnsi"/>
                <w:sz w:val="28"/>
                <w:szCs w:val="28"/>
              </w:rPr>
            </w:pPr>
          </w:p>
          <w:p w:rsidR="0021278B" w:rsidRPr="00821281" w:rsidRDefault="00D537D6" w:rsidP="00545158">
            <w:pPr>
              <w:rPr>
                <w:rFonts w:cstheme="minorHAnsi"/>
                <w:sz w:val="28"/>
                <w:szCs w:val="28"/>
              </w:rPr>
            </w:pPr>
            <w:hyperlink r:id="rId20" w:history="1">
              <w:r w:rsidR="002E6400" w:rsidRPr="00821281">
                <w:rPr>
                  <w:rStyle w:val="aa"/>
                  <w:rFonts w:cstheme="minorHAnsi"/>
                  <w:sz w:val="28"/>
                  <w:szCs w:val="28"/>
                </w:rPr>
                <w:t>https://youtu.be/AQ6CmnTkdVA</w:t>
              </w:r>
            </w:hyperlink>
          </w:p>
          <w:p w:rsidR="00821281" w:rsidRPr="00821281" w:rsidRDefault="00821281" w:rsidP="00545158">
            <w:pPr>
              <w:rPr>
                <w:rFonts w:cstheme="minorHAnsi"/>
                <w:sz w:val="28"/>
                <w:szCs w:val="28"/>
              </w:rPr>
            </w:pPr>
          </w:p>
          <w:p w:rsidR="002E6400" w:rsidRPr="00821281" w:rsidRDefault="00821281" w:rsidP="00545158">
            <w:pPr>
              <w:rPr>
                <w:rFonts w:cstheme="minorHAnsi"/>
                <w:sz w:val="28"/>
                <w:szCs w:val="28"/>
              </w:rPr>
            </w:pPr>
            <w:r w:rsidRPr="00821281">
              <w:rPr>
                <w:rFonts w:cstheme="minorHAnsi"/>
                <w:sz w:val="28"/>
                <w:szCs w:val="28"/>
              </w:rPr>
              <w:t>ЧТО НЕЛЬЗЯ ДЕЛАТЬ ДЕТЯМ</w:t>
            </w:r>
          </w:p>
          <w:p w:rsidR="0021278B" w:rsidRPr="00821281" w:rsidRDefault="00D537D6" w:rsidP="00545158">
            <w:pPr>
              <w:rPr>
                <w:rFonts w:cstheme="minorHAnsi"/>
                <w:sz w:val="28"/>
                <w:szCs w:val="28"/>
              </w:rPr>
            </w:pPr>
            <w:hyperlink r:id="rId21" w:history="1">
              <w:r w:rsidR="00821281" w:rsidRPr="00821281">
                <w:rPr>
                  <w:rStyle w:val="aa"/>
                  <w:rFonts w:cstheme="minorHAnsi"/>
                  <w:sz w:val="28"/>
                  <w:szCs w:val="28"/>
                </w:rPr>
                <w:t>https://youtu.be/yVhuleErnlY</w:t>
              </w:r>
            </w:hyperlink>
          </w:p>
          <w:p w:rsidR="00821281" w:rsidRPr="00821281" w:rsidRDefault="00821281" w:rsidP="00545158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6107CA" w:rsidRPr="00821281" w:rsidRDefault="006107CA" w:rsidP="0021278B">
      <w:pPr>
        <w:rPr>
          <w:rFonts w:cstheme="minorHAnsi"/>
          <w:sz w:val="28"/>
          <w:szCs w:val="28"/>
        </w:rPr>
      </w:pPr>
    </w:p>
    <w:p w:rsidR="009C0305" w:rsidRPr="00C20BEF" w:rsidRDefault="009C0305" w:rsidP="0021278B">
      <w:pPr>
        <w:rPr>
          <w:rFonts w:cstheme="minorHAnsi"/>
          <w:sz w:val="28"/>
          <w:szCs w:val="28"/>
        </w:rPr>
      </w:pPr>
    </w:p>
    <w:p w:rsidR="009C0305" w:rsidRPr="00821281" w:rsidRDefault="009C0305" w:rsidP="0021278B">
      <w:pPr>
        <w:rPr>
          <w:rFonts w:cstheme="minorHAnsi"/>
          <w:sz w:val="28"/>
          <w:szCs w:val="28"/>
        </w:rPr>
      </w:pPr>
    </w:p>
    <w:p w:rsidR="009C0305" w:rsidRPr="00821281" w:rsidRDefault="009C0305" w:rsidP="0021278B">
      <w:pPr>
        <w:rPr>
          <w:rFonts w:cstheme="minorHAnsi"/>
          <w:sz w:val="28"/>
          <w:szCs w:val="28"/>
        </w:rPr>
      </w:pPr>
    </w:p>
    <w:sectPr w:rsidR="009C0305" w:rsidRPr="00821281" w:rsidSect="006107CA">
      <w:headerReference w:type="default" r:id="rId2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A88" w:rsidRDefault="00304A88" w:rsidP="006107CA">
      <w:pPr>
        <w:spacing w:after="0" w:line="240" w:lineRule="auto"/>
      </w:pPr>
      <w:r>
        <w:separator/>
      </w:r>
    </w:p>
  </w:endnote>
  <w:endnote w:type="continuationSeparator" w:id="0">
    <w:p w:rsidR="00304A88" w:rsidRDefault="00304A88" w:rsidP="0061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A88" w:rsidRDefault="00304A88" w:rsidP="006107CA">
      <w:pPr>
        <w:spacing w:after="0" w:line="240" w:lineRule="auto"/>
      </w:pPr>
      <w:r>
        <w:separator/>
      </w:r>
    </w:p>
  </w:footnote>
  <w:footnote w:type="continuationSeparator" w:id="0">
    <w:p w:rsidR="00304A88" w:rsidRDefault="00304A88" w:rsidP="00610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CA" w:rsidRDefault="006107CA">
    <w:pPr>
      <w:pStyle w:val="a4"/>
      <w:rPr>
        <w:rFonts w:ascii="Times New Roman" w:hAnsi="Times New Roman" w:cs="Times New Roman"/>
        <w:b/>
        <w:sz w:val="40"/>
        <w:szCs w:val="28"/>
      </w:rPr>
    </w:pPr>
    <w:r>
      <w:rPr>
        <w:rFonts w:ascii="Times New Roman" w:hAnsi="Times New Roman" w:cs="Times New Roman"/>
        <w:b/>
        <w:sz w:val="36"/>
        <w:szCs w:val="28"/>
        <w:u w:val="single"/>
      </w:rPr>
      <w:t>Тема недели:</w:t>
    </w:r>
    <w:r>
      <w:rPr>
        <w:rFonts w:ascii="Times New Roman" w:hAnsi="Times New Roman" w:cs="Times New Roman"/>
        <w:b/>
        <w:sz w:val="36"/>
        <w:szCs w:val="28"/>
      </w:rPr>
      <w:t xml:space="preserve"> </w:t>
    </w:r>
    <w:r w:rsidR="009C0305">
      <w:rPr>
        <w:rFonts w:ascii="Times New Roman" w:hAnsi="Times New Roman" w:cs="Times New Roman"/>
        <w:b/>
        <w:sz w:val="40"/>
        <w:szCs w:val="28"/>
      </w:rPr>
      <w:t xml:space="preserve">«Весеннее пробуждение </w:t>
    </w:r>
    <w:r w:rsidR="00C16A2C">
      <w:rPr>
        <w:rFonts w:ascii="Times New Roman" w:hAnsi="Times New Roman" w:cs="Times New Roman"/>
        <w:b/>
        <w:sz w:val="40"/>
        <w:szCs w:val="28"/>
      </w:rPr>
      <w:t>природы</w:t>
    </w:r>
    <w:r>
      <w:rPr>
        <w:rFonts w:ascii="Times New Roman" w:hAnsi="Times New Roman" w:cs="Times New Roman"/>
        <w:b/>
        <w:sz w:val="40"/>
        <w:szCs w:val="28"/>
      </w:rPr>
      <w:t>»</w:t>
    </w:r>
    <w:r w:rsidR="00AB6FA5">
      <w:rPr>
        <w:rFonts w:ascii="Times New Roman" w:hAnsi="Times New Roman" w:cs="Times New Roman"/>
        <w:b/>
        <w:sz w:val="40"/>
        <w:szCs w:val="28"/>
      </w:rPr>
      <w:t xml:space="preserve"> с</w:t>
    </w:r>
    <w:r w:rsidR="0021278B">
      <w:rPr>
        <w:rFonts w:ascii="Times New Roman" w:hAnsi="Times New Roman" w:cs="Times New Roman"/>
        <w:b/>
        <w:sz w:val="40"/>
        <w:szCs w:val="28"/>
      </w:rPr>
      <w:t>редняя группа №5</w:t>
    </w:r>
    <w:r w:rsidR="00821281">
      <w:rPr>
        <w:rFonts w:ascii="Times New Roman" w:hAnsi="Times New Roman" w:cs="Times New Roman"/>
        <w:b/>
        <w:sz w:val="40"/>
        <w:szCs w:val="28"/>
      </w:rPr>
      <w:t>(27-30апреля)</w:t>
    </w:r>
  </w:p>
  <w:p w:rsidR="00850BF6" w:rsidRDefault="009C0305" w:rsidP="00821281">
    <w:pPr>
      <w:pStyle w:val="a4"/>
      <w:rPr>
        <w:rFonts w:ascii="Times New Roman" w:hAnsi="Times New Roman" w:cs="Times New Roman"/>
        <w:sz w:val="32"/>
        <w:szCs w:val="28"/>
      </w:rPr>
    </w:pPr>
    <w:r>
      <w:rPr>
        <w:rFonts w:ascii="Times New Roman" w:hAnsi="Times New Roman" w:cs="Times New Roman"/>
        <w:sz w:val="32"/>
        <w:szCs w:val="28"/>
      </w:rPr>
      <w:t>Цель:</w:t>
    </w:r>
    <w:r w:rsidR="00821281" w:rsidRPr="00821281">
      <w:t xml:space="preserve"> </w:t>
    </w:r>
    <w:r w:rsidR="00821281" w:rsidRPr="00821281">
      <w:rPr>
        <w:rFonts w:ascii="Times New Roman" w:hAnsi="Times New Roman" w:cs="Times New Roman"/>
        <w:sz w:val="32"/>
        <w:szCs w:val="28"/>
      </w:rPr>
      <w:t>Расширить представления детей о характерных признаках весны, о сезонных изменениях в жизни животных.</w:t>
    </w:r>
    <w:r>
      <w:rPr>
        <w:rFonts w:ascii="Times New Roman" w:hAnsi="Times New Roman" w:cs="Times New Roman"/>
        <w:sz w:val="32"/>
        <w:szCs w:val="28"/>
      </w:rPr>
      <w:t xml:space="preserve"> </w:t>
    </w:r>
  </w:p>
  <w:p w:rsidR="00AB6FA5" w:rsidRDefault="00AB6FA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107CA"/>
    <w:rsid w:val="001C18E0"/>
    <w:rsid w:val="0021278B"/>
    <w:rsid w:val="00262E93"/>
    <w:rsid w:val="00282AAF"/>
    <w:rsid w:val="002E6400"/>
    <w:rsid w:val="00304A88"/>
    <w:rsid w:val="0039064A"/>
    <w:rsid w:val="00545158"/>
    <w:rsid w:val="005B6AD5"/>
    <w:rsid w:val="00606350"/>
    <w:rsid w:val="006107CA"/>
    <w:rsid w:val="00611843"/>
    <w:rsid w:val="006709EC"/>
    <w:rsid w:val="0070730B"/>
    <w:rsid w:val="00821281"/>
    <w:rsid w:val="00850BF6"/>
    <w:rsid w:val="0085212B"/>
    <w:rsid w:val="00871521"/>
    <w:rsid w:val="008D119C"/>
    <w:rsid w:val="00950E50"/>
    <w:rsid w:val="009C0305"/>
    <w:rsid w:val="00A91A54"/>
    <w:rsid w:val="00AB6FA5"/>
    <w:rsid w:val="00C05890"/>
    <w:rsid w:val="00C16A2C"/>
    <w:rsid w:val="00C20BEF"/>
    <w:rsid w:val="00CA0ABD"/>
    <w:rsid w:val="00CE6CF6"/>
    <w:rsid w:val="00D537D6"/>
    <w:rsid w:val="00D64327"/>
    <w:rsid w:val="00E15713"/>
    <w:rsid w:val="00E53F73"/>
    <w:rsid w:val="00E72428"/>
    <w:rsid w:val="00EF022D"/>
    <w:rsid w:val="00FE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D6"/>
  </w:style>
  <w:style w:type="paragraph" w:styleId="1">
    <w:name w:val="heading 1"/>
    <w:basedOn w:val="a"/>
    <w:next w:val="a"/>
    <w:link w:val="10"/>
    <w:uiPriority w:val="9"/>
    <w:qFormat/>
    <w:rsid w:val="00610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1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1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7CA"/>
  </w:style>
  <w:style w:type="paragraph" w:styleId="a6">
    <w:name w:val="footer"/>
    <w:basedOn w:val="a"/>
    <w:link w:val="a7"/>
    <w:uiPriority w:val="99"/>
    <w:unhideWhenUsed/>
    <w:rsid w:val="0061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7CA"/>
  </w:style>
  <w:style w:type="paragraph" w:styleId="a8">
    <w:name w:val="Balloon Text"/>
    <w:basedOn w:val="a"/>
    <w:link w:val="a9"/>
    <w:uiPriority w:val="99"/>
    <w:semiHidden/>
    <w:unhideWhenUsed/>
    <w:rsid w:val="0054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15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0589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058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0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1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1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7CA"/>
  </w:style>
  <w:style w:type="paragraph" w:styleId="a6">
    <w:name w:val="footer"/>
    <w:basedOn w:val="a"/>
    <w:link w:val="a7"/>
    <w:uiPriority w:val="99"/>
    <w:unhideWhenUsed/>
    <w:rsid w:val="0061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7CA"/>
  </w:style>
  <w:style w:type="paragraph" w:styleId="a8">
    <w:name w:val="Balloon Text"/>
    <w:basedOn w:val="a"/>
    <w:link w:val="a9"/>
    <w:uiPriority w:val="99"/>
    <w:semiHidden/>
    <w:unhideWhenUsed/>
    <w:rsid w:val="0054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15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0589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058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5vSCY4-bR4" TargetMode="External"/><Relationship Id="rId13" Type="http://schemas.openxmlformats.org/officeDocument/2006/relationships/hyperlink" Target="https://youtu.be/JTU3Wh5W7ZY" TargetMode="External"/><Relationship Id="rId18" Type="http://schemas.openxmlformats.org/officeDocument/2006/relationships/hyperlink" Target="https://youtu.be/Srv_yKpCpr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yVhuleErnlY" TargetMode="External"/><Relationship Id="rId7" Type="http://schemas.openxmlformats.org/officeDocument/2006/relationships/hyperlink" Target="https://youtu.be/1K9H6yioxbc" TargetMode="External"/><Relationship Id="rId12" Type="http://schemas.openxmlformats.org/officeDocument/2006/relationships/hyperlink" Target="https://youtu.be/GUve7c6uUCg" TargetMode="External"/><Relationship Id="rId17" Type="http://schemas.openxmlformats.org/officeDocument/2006/relationships/hyperlink" Target="https://youtu.be/LvKJNjnotJw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youtu.be/ZnZSAx0lFHg" TargetMode="External"/><Relationship Id="rId20" Type="http://schemas.openxmlformats.org/officeDocument/2006/relationships/hyperlink" Target="https://youtu.be/AQ6CmnTkdV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PWmvnGrbPC8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outu.be/J4aWTmcdvP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ZZZZ5KVOxNg" TargetMode="External"/><Relationship Id="rId19" Type="http://schemas.openxmlformats.org/officeDocument/2006/relationships/hyperlink" Target="https://youtu.be/Sj-gr2HLx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K-zCyAEvrQ" TargetMode="External"/><Relationship Id="rId14" Type="http://schemas.openxmlformats.org/officeDocument/2006/relationships/hyperlink" Target="https://www.youtube.com/watch?v=ziPRs6rerY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7D84A-1127-43D5-8A75-205C93AE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Клоц</cp:lastModifiedBy>
  <cp:revision>6</cp:revision>
  <dcterms:created xsi:type="dcterms:W3CDTF">2020-04-24T10:55:00Z</dcterms:created>
  <dcterms:modified xsi:type="dcterms:W3CDTF">2020-04-25T01:00:00Z</dcterms:modified>
</cp:coreProperties>
</file>