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1E" w:rsidRPr="005C461E" w:rsidRDefault="005C461E" w:rsidP="005C4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Бремя диабета увеличивается во всем мире, особенно в развивающихся странах. Это </w:t>
      </w:r>
      <w:proofErr w:type="spellStart"/>
      <w:r w:rsidRPr="005C461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являение</w:t>
      </w:r>
      <w:proofErr w:type="spellEnd"/>
      <w:r w:rsidRPr="005C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комплекс причин, но в значительной мере это объясняется быстрым увеличением распространенности избыточного веса, ожирения и отсутствия физической активности.</w:t>
      </w:r>
    </w:p>
    <w:p w:rsidR="005C461E" w:rsidRPr="005C461E" w:rsidRDefault="005C461E" w:rsidP="005C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333500"/>
            <wp:effectExtent l="19050" t="0" r="0" b="0"/>
            <wp:docPr id="1" name="Рисунок 1" descr="Пожилые люди выполняют физические упражнения с тренером на улице, Коста Р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илые люди выполняют физические упражнения с тренером на улице, Коста Ри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1E" w:rsidRPr="005C461E" w:rsidRDefault="005C461E" w:rsidP="005C4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ВОЗ/A. </w:t>
      </w:r>
      <w:proofErr w:type="spellStart"/>
      <w:r w:rsidRPr="005C461E">
        <w:rPr>
          <w:rFonts w:ascii="Times New Roman" w:eastAsia="Times New Roman" w:hAnsi="Times New Roman" w:cs="Times New Roman"/>
          <w:sz w:val="24"/>
          <w:szCs w:val="24"/>
          <w:lang w:eastAsia="ru-RU"/>
        </w:rPr>
        <w:t>Waak</w:t>
      </w:r>
      <w:proofErr w:type="spellEnd"/>
    </w:p>
    <w:p w:rsidR="005C461E" w:rsidRPr="005C461E" w:rsidRDefault="005C461E" w:rsidP="005C4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наличие подтвержденных фактических данных о том, что значительную долю случаев диабета и его осложнений можно предотвратить с помощью здорового питания, регулярной физической активности, поддержки нормальной массы тела и </w:t>
      </w:r>
      <w:proofErr w:type="spellStart"/>
      <w:r w:rsidRPr="005C46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избежания</w:t>
      </w:r>
      <w:proofErr w:type="spellEnd"/>
      <w:r w:rsidRPr="005C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употребления табака, эти меры широко не применяются.</w:t>
      </w:r>
    </w:p>
    <w:p w:rsidR="005C461E" w:rsidRPr="005C461E" w:rsidRDefault="005C461E" w:rsidP="005C4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осуществлять координацию международной и национальной политики в этой области, чтобы уменьшить воздействие известных факторов риска диабета и улучшить качество медицинской помощи и доступ к ней.</w:t>
      </w:r>
    </w:p>
    <w:p w:rsidR="005C461E" w:rsidRPr="005C461E" w:rsidRDefault="005C461E" w:rsidP="005C4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Открыть в новом окне" w:history="1">
        <w:r w:rsidRPr="005C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10 </w:t>
        </w:r>
        <w:proofErr w:type="gramStart"/>
        <w:r w:rsidRPr="005C46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фактов о диабете</w:t>
        </w:r>
        <w:proofErr w:type="gramEnd"/>
      </w:hyperlink>
      <w:r w:rsidRPr="005C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461E" w:rsidRPr="005C461E" w:rsidRDefault="005C461E" w:rsidP="005C461E">
      <w:pPr>
        <w:pStyle w:val="3"/>
      </w:pPr>
      <w:r>
        <w:t xml:space="preserve">1. </w:t>
      </w:r>
      <w:r w:rsidRPr="005C461E">
        <w:t xml:space="preserve">Около 347 миллионов человек в мире </w:t>
      </w:r>
      <w:proofErr w:type="gramStart"/>
      <w:r w:rsidRPr="005C461E">
        <w:t>больны</w:t>
      </w:r>
      <w:proofErr w:type="gramEnd"/>
      <w:r w:rsidRPr="005C461E">
        <w:t xml:space="preserve"> диабетом</w:t>
      </w:r>
    </w:p>
    <w:p w:rsidR="005C461E" w:rsidRPr="005C461E" w:rsidRDefault="005C461E" w:rsidP="005C4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 происходит глобальная эпидемия диабета, которая объясняется быстрым увеличением распространенности избыточного веса, ожирения и отсутствия физической активности.</w:t>
      </w:r>
    </w:p>
    <w:p w:rsidR="005C461E" w:rsidRDefault="005C461E" w:rsidP="005C461E">
      <w:pPr>
        <w:pStyle w:val="3"/>
      </w:pPr>
      <w:r>
        <w:t>2. Согласно прогнозам, к 2030 году диабет станет седьмой ведущей причиной смерти в мире.</w:t>
      </w:r>
    </w:p>
    <w:p w:rsidR="005C461E" w:rsidRDefault="005C461E" w:rsidP="005C461E">
      <w:pPr>
        <w:pStyle w:val="a3"/>
      </w:pPr>
      <w:r>
        <w:t>Предполагается, что в последующие 10 лет общее число случаев смерти от диабета увеличится более чем на 50%.</w:t>
      </w:r>
    </w:p>
    <w:p w:rsidR="005C461E" w:rsidRDefault="005C461E" w:rsidP="005C461E">
      <w:pPr>
        <w:pStyle w:val="3"/>
      </w:pPr>
      <w:r>
        <w:t>3. Существуют два основных типа диабета</w:t>
      </w:r>
    </w:p>
    <w:p w:rsidR="005C461E" w:rsidRDefault="005C461E" w:rsidP="005C461E">
      <w:pPr>
        <w:pStyle w:val="a3"/>
      </w:pPr>
      <w:r>
        <w:t>Диабет 1-го типа характеризуется отсутствием выработки организмом инсулина, а диабет 2-го типа возникает в результате неэффективного использования инсулина организмом.</w:t>
      </w:r>
    </w:p>
    <w:p w:rsidR="005C461E" w:rsidRDefault="005C461E" w:rsidP="005C461E">
      <w:pPr>
        <w:pStyle w:val="3"/>
      </w:pPr>
      <w:r>
        <w:t xml:space="preserve">4. Третьим типом диабета является </w:t>
      </w:r>
      <w:proofErr w:type="spellStart"/>
      <w:r>
        <w:t>гестационный</w:t>
      </w:r>
      <w:proofErr w:type="spellEnd"/>
      <w:r>
        <w:t xml:space="preserve"> диабет</w:t>
      </w:r>
    </w:p>
    <w:p w:rsidR="005C461E" w:rsidRDefault="005C461E" w:rsidP="005C461E">
      <w:pPr>
        <w:pStyle w:val="a3"/>
      </w:pPr>
      <w:r>
        <w:t xml:space="preserve">Этот вид диабета характеризуется гипергликемией, или повышенным содержанием сахара в крови на уровне выше нормального, но ниже </w:t>
      </w:r>
      <w:proofErr w:type="spellStart"/>
      <w:r>
        <w:t>диагностически</w:t>
      </w:r>
      <w:proofErr w:type="spellEnd"/>
      <w:r>
        <w:t xml:space="preserve"> значимого для диабета, во время беременности. </w:t>
      </w:r>
      <w:proofErr w:type="spellStart"/>
      <w:r>
        <w:t>Гестационный</w:t>
      </w:r>
      <w:proofErr w:type="spellEnd"/>
      <w:r>
        <w:t xml:space="preserve"> диабет повышает риск осложнений во время беременности и родов, а также риск развития диабета второго типа в будущем.</w:t>
      </w:r>
    </w:p>
    <w:p w:rsidR="005C461E" w:rsidRDefault="005C461E" w:rsidP="005C461E">
      <w:pPr>
        <w:pStyle w:val="3"/>
      </w:pPr>
      <w:r>
        <w:t>5. Диабет 2-го типа гораздо больше распространен, чем диабет 1-го типа</w:t>
      </w:r>
    </w:p>
    <w:p w:rsidR="005C461E" w:rsidRDefault="005C461E" w:rsidP="005C461E">
      <w:pPr>
        <w:pStyle w:val="a3"/>
      </w:pPr>
      <w:r>
        <w:lastRenderedPageBreak/>
        <w:t xml:space="preserve">На диабет 2-го типа приходится 90% всех случаев диабета в мире. Ранее редкие случаи заболевания детей диабетом 2-го типа увеличились во всем мире. В некоторых странах на него приходится почти половина новых диагностируемых случаев среди детей и подростков. </w:t>
      </w:r>
    </w:p>
    <w:p w:rsidR="005C461E" w:rsidRDefault="005C461E" w:rsidP="005C461E">
      <w:pPr>
        <w:pStyle w:val="3"/>
      </w:pPr>
      <w:r>
        <w:t xml:space="preserve">6. </w:t>
      </w:r>
      <w:proofErr w:type="spellStart"/>
      <w:proofErr w:type="gramStart"/>
      <w:r>
        <w:t>Сердечно-сосудистая</w:t>
      </w:r>
      <w:proofErr w:type="spellEnd"/>
      <w:proofErr w:type="gramEnd"/>
      <w:r>
        <w:t xml:space="preserve"> болезнь — причина от 50% до 80% случаев смерти больных диабетом</w:t>
      </w:r>
    </w:p>
    <w:p w:rsidR="005C461E" w:rsidRDefault="005C461E" w:rsidP="005C461E">
      <w:pPr>
        <w:pStyle w:val="a3"/>
      </w:pPr>
      <w:r>
        <w:t>В большинстве стран диабет стал одной из главных причин преждевременной заболеваемости и смертности, главным образом в связи с повышенным риском сердечно-сосудистых заболеваний.</w:t>
      </w:r>
    </w:p>
    <w:p w:rsidR="00146D9F" w:rsidRDefault="00146D9F" w:rsidP="00146D9F">
      <w:pPr>
        <w:pStyle w:val="3"/>
      </w:pPr>
      <w:r>
        <w:t xml:space="preserve">7. 1,5 миллиона смертей </w:t>
      </w:r>
      <w:proofErr w:type="gramStart"/>
      <w:r>
        <w:t>связаны</w:t>
      </w:r>
      <w:proofErr w:type="gramEnd"/>
      <w:r>
        <w:t xml:space="preserve"> с диабетом</w:t>
      </w:r>
    </w:p>
    <w:p w:rsidR="00146D9F" w:rsidRDefault="00146D9F" w:rsidP="00146D9F">
      <w:pPr>
        <w:pStyle w:val="a3"/>
      </w:pPr>
      <w:r>
        <w:t>По оценкам, в 2012 году диабет стал прямой причиной смерти 1,5 миллиона человек.</w:t>
      </w:r>
    </w:p>
    <w:p w:rsidR="00146D9F" w:rsidRDefault="00146D9F" w:rsidP="00146D9F">
      <w:pPr>
        <w:pStyle w:val="3"/>
      </w:pPr>
      <w:r>
        <w:t>8. 80% случаев смерти от диабета происходят в странах с низким и средним уровнем дохода</w:t>
      </w:r>
    </w:p>
    <w:p w:rsidR="00146D9F" w:rsidRDefault="00146D9F" w:rsidP="00146D9F">
      <w:pPr>
        <w:pStyle w:val="a3"/>
      </w:pPr>
      <w:r>
        <w:t xml:space="preserve">В развитых странах большинство людей с диабетом — это люди пенсионного возраста, тогда как в развивающихся странах диабет чаще всего поражает людей в возрасте от 35 до 64 лет. </w:t>
      </w:r>
    </w:p>
    <w:p w:rsidR="00351959" w:rsidRDefault="00351959" w:rsidP="00351959">
      <w:pPr>
        <w:pStyle w:val="3"/>
      </w:pPr>
      <w:r>
        <w:t>9. Диабет является ведущей причиной слепоты, ампутации и почечной недостаточности</w:t>
      </w:r>
    </w:p>
    <w:p w:rsidR="00351959" w:rsidRDefault="00351959" w:rsidP="00351959">
      <w:pPr>
        <w:pStyle w:val="a3"/>
      </w:pPr>
      <w:r>
        <w:t>Отсутствие информированности о диабете в сочетании с недостаточным доступом к медицинским службам и основным лекарственным средствам может привести к таким осложнениям, как слепота, ампутация и почечная недостаточность.</w:t>
      </w:r>
    </w:p>
    <w:p w:rsidR="00351959" w:rsidRDefault="00351959" w:rsidP="00351959">
      <w:pPr>
        <w:pStyle w:val="3"/>
      </w:pPr>
      <w:r>
        <w:t>10. Диабет 2-го типа можно предотвратить</w:t>
      </w:r>
    </w:p>
    <w:p w:rsidR="00351959" w:rsidRDefault="00351959" w:rsidP="00351959">
      <w:pPr>
        <w:pStyle w:val="a3"/>
      </w:pPr>
      <w:r>
        <w:t xml:space="preserve">30 минут регулярной активности умеренной интенсивности в течение большинства </w:t>
      </w:r>
      <w:proofErr w:type="gramStart"/>
      <w:r>
        <w:t>дней</w:t>
      </w:r>
      <w:proofErr w:type="gramEnd"/>
      <w:r>
        <w:t xml:space="preserve"> и здоровое питание могут значительно снизить риск </w:t>
      </w:r>
      <w:proofErr w:type="spellStart"/>
      <w:r>
        <w:t>заболвания</w:t>
      </w:r>
      <w:proofErr w:type="spellEnd"/>
      <w:r>
        <w:t xml:space="preserve"> диабетом 2-го типа. Диабет 1-го типа предотвратить невозможно. </w:t>
      </w:r>
    </w:p>
    <w:p w:rsidR="00EF1395" w:rsidRDefault="00EF1395"/>
    <w:sectPr w:rsidR="00EF1395" w:rsidSect="00EF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61E"/>
    <w:rsid w:val="00144140"/>
    <w:rsid w:val="00146D9F"/>
    <w:rsid w:val="002B263C"/>
    <w:rsid w:val="00351959"/>
    <w:rsid w:val="005C461E"/>
    <w:rsid w:val="00CF54B0"/>
    <w:rsid w:val="00EF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95"/>
  </w:style>
  <w:style w:type="paragraph" w:styleId="3">
    <w:name w:val="heading 3"/>
    <w:basedOn w:val="a"/>
    <w:link w:val="30"/>
    <w:uiPriority w:val="9"/>
    <w:qFormat/>
    <w:rsid w:val="005C4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46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61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C46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3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ho.int/features/factfiles/diabetes/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2907</Characters>
  <Application>Microsoft Office Word</Application>
  <DocSecurity>0</DocSecurity>
  <Lines>24</Lines>
  <Paragraphs>6</Paragraphs>
  <ScaleCrop>false</ScaleCrop>
  <Company>Krokoz™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4</cp:revision>
  <dcterms:created xsi:type="dcterms:W3CDTF">2016-02-20T01:36:00Z</dcterms:created>
  <dcterms:modified xsi:type="dcterms:W3CDTF">2016-02-20T01:38:00Z</dcterms:modified>
</cp:coreProperties>
</file>